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99D8">
      <w:pPr>
        <w:pStyle w:val="15"/>
        <w:spacing w:before="8"/>
        <w:rPr>
          <w:rFonts w:ascii="Times New Roman"/>
          <w:sz w:val="7"/>
        </w:rPr>
      </w:pPr>
    </w:p>
    <w:p w14:paraId="01FC6C32">
      <w:pPr>
        <w:pStyle w:val="15"/>
        <w:ind w:left="4088"/>
        <w:rPr>
          <w:rFonts w:ascii="Times New Roman"/>
          <w:sz w:val="20"/>
        </w:rPr>
      </w:pPr>
    </w:p>
    <w:p w14:paraId="7C644546">
      <w:pPr>
        <w:pStyle w:val="140"/>
        <w:ind w:right="10"/>
        <w:jc w:val="center"/>
        <w:rPr>
          <w:rFonts w:hint="default"/>
          <w:spacing w:val="-2"/>
          <w:sz w:val="36"/>
          <w:szCs w:val="36"/>
          <w:lang w:val="en-IN"/>
        </w:rPr>
      </w:pPr>
      <w:r>
        <w:rPr>
          <w:rFonts w:hint="default"/>
          <w:spacing w:val="-2"/>
          <w:sz w:val="36"/>
          <w:szCs w:val="36"/>
          <w:lang w:val="en-IN"/>
        </w:rPr>
        <w:t>KALAGURU BISHNU RABHA DEGREE COLLEGE</w:t>
      </w:r>
    </w:p>
    <w:p w14:paraId="2D24718A">
      <w:pPr>
        <w:pStyle w:val="140"/>
        <w:numPr>
          <w:ilvl w:val="0"/>
          <w:numId w:val="11"/>
        </w:numPr>
        <w:ind w:right="10"/>
        <w:jc w:val="center"/>
        <w:rPr>
          <w:rFonts w:hint="default"/>
          <w:spacing w:val="-2"/>
          <w:sz w:val="24"/>
          <w:szCs w:val="24"/>
          <w:lang w:val="en-IN"/>
        </w:rPr>
      </w:pPr>
      <w:r>
        <w:rPr>
          <w:rFonts w:hint="default"/>
          <w:spacing w:val="-2"/>
          <w:sz w:val="24"/>
          <w:szCs w:val="24"/>
          <w:lang w:val="en-IN"/>
        </w:rPr>
        <w:t>O-ORANG, DIST: UDAGURI, BTR,ASSAM</w:t>
      </w:r>
    </w:p>
    <w:p w14:paraId="6C697AA8">
      <w:pPr>
        <w:pStyle w:val="140"/>
        <w:numPr>
          <w:numId w:val="0"/>
        </w:numPr>
        <w:ind w:right="10" w:rightChars="0"/>
        <w:jc w:val="center"/>
        <w:rPr>
          <w:rFonts w:hint="default"/>
          <w:spacing w:val="-2"/>
          <w:sz w:val="24"/>
          <w:szCs w:val="24"/>
          <w:lang w:val="en-IN"/>
        </w:rPr>
      </w:pPr>
      <w:r>
        <w:rPr>
          <w:rFonts w:hint="default"/>
          <w:spacing w:val="-2"/>
          <w:sz w:val="24"/>
          <w:szCs w:val="24"/>
          <w:lang w:val="en-IN"/>
        </w:rPr>
        <w:t>( Affiliated to Bodoland University)</w:t>
      </w:r>
      <w:bookmarkStart w:id="0" w:name="_GoBack"/>
      <w:bookmarkEnd w:id="0"/>
    </w:p>
    <w:p w14:paraId="59ADD44D">
      <w:pPr>
        <w:pStyle w:val="140"/>
        <w:numPr>
          <w:numId w:val="0"/>
        </w:numPr>
        <w:ind w:left="2880" w:leftChars="0" w:right="10" w:rightChars="0" w:firstLine="720" w:firstLineChars="0"/>
        <w:jc w:val="both"/>
        <w:rPr>
          <w:rFonts w:hint="default"/>
          <w:u w:val="single"/>
          <w:lang w:val="en-IN"/>
        </w:rPr>
      </w:pPr>
      <w:r>
        <w:rPr>
          <w:spacing w:val="-2"/>
          <w:u w:val="single"/>
        </w:rPr>
        <w:t>Timeline</w:t>
      </w:r>
      <w:r>
        <w:rPr>
          <w:rFonts w:hint="default"/>
          <w:spacing w:val="-2"/>
          <w:u w:val="single"/>
          <w:lang w:val="en-IN"/>
        </w:rPr>
        <w:t xml:space="preserve"> for</w:t>
      </w:r>
    </w:p>
    <w:p w14:paraId="427201FE">
      <w:pPr>
        <w:pStyle w:val="140"/>
        <w:spacing w:before="9"/>
        <w:ind w:left="10"/>
        <w:jc w:val="center"/>
        <w:rPr>
          <w:u w:val="single"/>
        </w:rPr>
      </w:pPr>
      <w:r>
        <w:rPr>
          <w:rFonts w:hint="default"/>
          <w:u w:val="single"/>
          <w:lang w:val="en-IN"/>
        </w:rPr>
        <w:t>FY</w:t>
      </w:r>
      <w:r>
        <w:rPr>
          <w:u w:val="single"/>
        </w:rPr>
        <w:t>UG</w:t>
      </w:r>
      <w:r>
        <w:rPr>
          <w:rFonts w:hint="default"/>
          <w:u w:val="single"/>
          <w:lang w:val="en-IN"/>
        </w:rPr>
        <w:t>P 1</w:t>
      </w:r>
      <w:r>
        <w:rPr>
          <w:rFonts w:hint="default"/>
          <w:u w:val="single"/>
          <w:vertAlign w:val="superscript"/>
          <w:lang w:val="en-IN"/>
        </w:rPr>
        <w:t>ST</w:t>
      </w:r>
      <w:r>
        <w:rPr>
          <w:rFonts w:hint="default"/>
          <w:u w:val="single"/>
          <w:lang w:val="en-IN"/>
        </w:rPr>
        <w:t xml:space="preserve"> SEMESTER ADMISSION:</w:t>
      </w:r>
      <w:r>
        <w:rPr>
          <w:spacing w:val="-8"/>
          <w:u w:val="single"/>
        </w:rPr>
        <w:t xml:space="preserve"> </w:t>
      </w:r>
      <w:r>
        <w:rPr>
          <w:u w:val="single"/>
        </w:rPr>
        <w:t>2025-</w:t>
      </w:r>
      <w:r>
        <w:rPr>
          <w:spacing w:val="-5"/>
          <w:u w:val="single"/>
        </w:rPr>
        <w:t>26</w:t>
      </w:r>
    </w:p>
    <w:p w14:paraId="13D5E2C2">
      <w:pPr>
        <w:pStyle w:val="15"/>
        <w:spacing w:before="94"/>
        <w:rPr>
          <w:rFonts w:ascii="Arial"/>
          <w:b/>
          <w:sz w:val="20"/>
        </w:rPr>
      </w:pPr>
    </w:p>
    <w:tbl>
      <w:tblPr>
        <w:tblStyle w:val="12"/>
        <w:tblW w:w="0" w:type="auto"/>
        <w:tblInd w:w="-5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52"/>
        <w:gridCol w:w="6120"/>
      </w:tblGrid>
      <w:tr w14:paraId="56017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</w:tcPr>
          <w:p w14:paraId="44DD9AD2">
            <w:pPr>
              <w:pStyle w:val="249"/>
              <w:spacing w:line="227" w:lineRule="exact"/>
              <w:ind w:left="17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Mode</w:t>
            </w:r>
            <w:r>
              <w:rPr>
                <w:rFonts w:ascii="Arial"/>
                <w:b/>
                <w:spacing w:val="9"/>
                <w:sz w:val="22"/>
              </w:rPr>
              <w:t xml:space="preserve"> </w:t>
            </w:r>
            <w:r>
              <w:rPr>
                <w:rFonts w:ascii="Arial"/>
                <w:b/>
                <w:spacing w:val="-5"/>
                <w:sz w:val="22"/>
              </w:rPr>
              <w:t>of</w:t>
            </w:r>
          </w:p>
          <w:p w14:paraId="408EB81F">
            <w:pPr>
              <w:pStyle w:val="249"/>
              <w:spacing w:before="17"/>
              <w:ind w:left="171" w:right="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admission</w:t>
            </w:r>
          </w:p>
        </w:tc>
        <w:tc>
          <w:tcPr>
            <w:tcW w:w="2052" w:type="dxa"/>
          </w:tcPr>
          <w:p w14:paraId="2EB0F01C">
            <w:pPr>
              <w:pStyle w:val="249"/>
              <w:spacing w:before="108"/>
              <w:ind w:left="3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Date</w:t>
            </w:r>
          </w:p>
        </w:tc>
        <w:tc>
          <w:tcPr>
            <w:tcW w:w="6120" w:type="dxa"/>
          </w:tcPr>
          <w:p w14:paraId="4213CA38">
            <w:pPr>
              <w:pStyle w:val="249"/>
              <w:spacing w:before="108"/>
              <w:ind w:left="2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Activities</w:t>
            </w:r>
          </w:p>
        </w:tc>
      </w:tr>
      <w:tr w14:paraId="20EA5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restart"/>
          </w:tcPr>
          <w:p w14:paraId="33CDF4E4">
            <w:pPr>
              <w:pStyle w:val="249"/>
              <w:rPr>
                <w:rFonts w:ascii="Arial"/>
                <w:b/>
                <w:sz w:val="22"/>
              </w:rPr>
            </w:pPr>
          </w:p>
          <w:p w14:paraId="5D43001B">
            <w:pPr>
              <w:pStyle w:val="249"/>
              <w:rPr>
                <w:rFonts w:ascii="Arial"/>
                <w:b/>
                <w:sz w:val="22"/>
              </w:rPr>
            </w:pPr>
          </w:p>
          <w:p w14:paraId="6E16562B">
            <w:pPr>
              <w:pStyle w:val="249"/>
              <w:rPr>
                <w:rFonts w:ascii="Arial"/>
                <w:b/>
                <w:sz w:val="22"/>
              </w:rPr>
            </w:pPr>
          </w:p>
          <w:p w14:paraId="426777D5">
            <w:pPr>
              <w:pStyle w:val="249"/>
              <w:rPr>
                <w:rFonts w:ascii="Arial"/>
                <w:b/>
                <w:sz w:val="22"/>
              </w:rPr>
            </w:pPr>
          </w:p>
          <w:p w14:paraId="618235EF">
            <w:pPr>
              <w:pStyle w:val="249"/>
              <w:rPr>
                <w:rFonts w:ascii="Arial"/>
                <w:b/>
                <w:sz w:val="22"/>
              </w:rPr>
            </w:pPr>
          </w:p>
          <w:p w14:paraId="59ACC62C">
            <w:pPr>
              <w:pStyle w:val="249"/>
              <w:spacing w:before="75"/>
              <w:rPr>
                <w:rFonts w:ascii="Arial"/>
                <w:b/>
                <w:sz w:val="22"/>
              </w:rPr>
            </w:pPr>
          </w:p>
          <w:p w14:paraId="0DD756E4">
            <w:pPr>
              <w:pStyle w:val="249"/>
              <w:spacing w:line="256" w:lineRule="auto"/>
              <w:ind w:left="547" w:righ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 xml:space="preserve">Non </w:t>
            </w:r>
            <w:r>
              <w:rPr>
                <w:rFonts w:hint="default" w:ascii="Arial"/>
                <w:b/>
                <w:spacing w:val="-4"/>
                <w:sz w:val="22"/>
                <w:lang w:val="en-IN"/>
              </w:rPr>
              <w:t>-</w:t>
            </w:r>
            <w:r>
              <w:rPr>
                <w:rFonts w:ascii="Arial"/>
                <w:b/>
                <w:spacing w:val="-4"/>
                <w:sz w:val="22"/>
              </w:rPr>
              <w:t>CUET</w:t>
            </w:r>
          </w:p>
        </w:tc>
        <w:tc>
          <w:tcPr>
            <w:tcW w:w="2052" w:type="dxa"/>
          </w:tcPr>
          <w:p w14:paraId="2DCCE215">
            <w:pPr>
              <w:pStyle w:val="249"/>
              <w:spacing w:line="241" w:lineRule="exact"/>
              <w:ind w:left="2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11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April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2BF4185B">
            <w:pPr>
              <w:pStyle w:val="249"/>
              <w:spacing w:line="241" w:lineRule="exact"/>
              <w:ind w:left="162"/>
              <w:rPr>
                <w:spacing w:val="-2"/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students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Samarth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portal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starts</w:t>
            </w:r>
          </w:p>
          <w:p w14:paraId="0676E062">
            <w:pPr>
              <w:pStyle w:val="249"/>
              <w:spacing w:line="241" w:lineRule="exact"/>
              <w:ind w:left="162"/>
              <w:rPr>
                <w:spacing w:val="-2"/>
                <w:sz w:val="22"/>
              </w:rPr>
            </w:pPr>
          </w:p>
        </w:tc>
      </w:tr>
      <w:tr w14:paraId="191D8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78DFB2FE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5E40B5F1">
            <w:pPr>
              <w:pStyle w:val="249"/>
              <w:spacing w:before="112"/>
              <w:ind w:left="2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12-22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May</w:t>
            </w:r>
            <w:r>
              <w:rPr>
                <w:rFonts w:hint="default"/>
                <w:b/>
                <w:bCs/>
                <w:spacing w:val="-5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14FCA681">
            <w:pPr>
              <w:pStyle w:val="249"/>
              <w:spacing w:line="226" w:lineRule="exact"/>
              <w:ind w:left="127"/>
              <w:rPr>
                <w:sz w:val="22"/>
              </w:rPr>
            </w:pPr>
            <w:r>
              <w:rPr>
                <w:sz w:val="22"/>
              </w:rPr>
              <w:t>Programme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selection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applicants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simultaneous</w:t>
            </w:r>
          </w:p>
          <w:p w14:paraId="0D623B6A">
            <w:pPr>
              <w:pStyle w:val="249"/>
              <w:spacing w:before="21"/>
              <w:ind w:left="127"/>
              <w:rPr>
                <w:rFonts w:hint="default"/>
                <w:spacing w:val="-4"/>
                <w:sz w:val="22"/>
                <w:lang w:val="en-IN"/>
              </w:rPr>
            </w:pPr>
            <w:r>
              <w:rPr>
                <w:sz w:val="22"/>
              </w:rPr>
              <w:t>scrutiny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applications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lang w:val="en-IN"/>
              </w:rPr>
              <w:t>the College</w:t>
            </w:r>
          </w:p>
          <w:p w14:paraId="44E262DC">
            <w:pPr>
              <w:pStyle w:val="249"/>
              <w:spacing w:before="21"/>
              <w:ind w:left="127"/>
              <w:rPr>
                <w:rFonts w:hint="default"/>
                <w:spacing w:val="-4"/>
                <w:sz w:val="22"/>
                <w:lang w:val="en-IN"/>
              </w:rPr>
            </w:pPr>
          </w:p>
        </w:tc>
      </w:tr>
      <w:tr w14:paraId="1D4F7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4CCFEAF8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39A39E0A">
            <w:pPr>
              <w:pStyle w:val="249"/>
              <w:spacing w:line="241" w:lineRule="exact"/>
              <w:ind w:left="2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23-25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May</w:t>
            </w:r>
            <w:r>
              <w:rPr>
                <w:rFonts w:hint="default"/>
                <w:b/>
                <w:bCs/>
                <w:spacing w:val="-5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427DC95E">
            <w:pPr>
              <w:pStyle w:val="249"/>
              <w:spacing w:line="241" w:lineRule="exact"/>
              <w:ind w:left="127"/>
              <w:rPr>
                <w:spacing w:val="-2"/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window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students</w:t>
            </w:r>
          </w:p>
          <w:p w14:paraId="548489AF">
            <w:pPr>
              <w:pStyle w:val="249"/>
              <w:spacing w:line="241" w:lineRule="exact"/>
              <w:ind w:left="127"/>
              <w:rPr>
                <w:spacing w:val="-2"/>
                <w:sz w:val="22"/>
              </w:rPr>
            </w:pPr>
          </w:p>
        </w:tc>
      </w:tr>
      <w:tr w14:paraId="29192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4850EA9E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48D8A122">
            <w:pPr>
              <w:pStyle w:val="249"/>
              <w:spacing w:before="112"/>
              <w:ind w:left="2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26-28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</w:rPr>
              <w:t>May</w:t>
            </w:r>
            <w:r>
              <w:rPr>
                <w:rFonts w:hint="default"/>
                <w:b/>
                <w:bCs/>
                <w:spacing w:val="-5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7202B09D">
            <w:pPr>
              <w:pStyle w:val="249"/>
              <w:spacing w:line="226" w:lineRule="exact"/>
              <w:ind w:left="127"/>
              <w:rPr>
                <w:sz w:val="22"/>
              </w:rPr>
            </w:pPr>
            <w:r>
              <w:rPr>
                <w:sz w:val="22"/>
              </w:rPr>
              <w:t>Scrutiny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applications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rFonts w:hint="default"/>
                <w:sz w:val="22"/>
                <w:lang w:val="en-IN"/>
              </w:rPr>
              <w:t>College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“corrected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applications”</w:t>
            </w:r>
          </w:p>
          <w:p w14:paraId="6D6F0714">
            <w:pPr>
              <w:pStyle w:val="249"/>
              <w:spacing w:before="21"/>
              <w:ind w:left="12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any.</w:t>
            </w:r>
          </w:p>
        </w:tc>
      </w:tr>
      <w:tr w14:paraId="6DBC1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11EAD855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6E9B7FDF">
            <w:pPr>
              <w:pStyle w:val="249"/>
              <w:spacing w:line="226" w:lineRule="exact"/>
              <w:ind w:left="2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May-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</w:rPr>
              <w:t>1</w:t>
            </w:r>
          </w:p>
          <w:p w14:paraId="1107304A">
            <w:pPr>
              <w:pStyle w:val="249"/>
              <w:spacing w:before="21"/>
              <w:ind w:left="37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172448DB">
            <w:pPr>
              <w:pStyle w:val="249"/>
              <w:spacing w:before="74"/>
              <w:ind w:left="127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Locking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position w:val="9"/>
                <w:sz w:val="18"/>
              </w:rPr>
              <w:t>st</w:t>
            </w:r>
            <w:r>
              <w:rPr>
                <w:spacing w:val="11"/>
                <w:position w:val="9"/>
                <w:sz w:val="18"/>
              </w:rPr>
              <w:t xml:space="preserve"> </w:t>
            </w:r>
            <w:r>
              <w:rPr>
                <w:sz w:val="22"/>
              </w:rPr>
              <w:t>Merit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list</w:t>
            </w:r>
          </w:p>
        </w:tc>
      </w:tr>
      <w:tr w14:paraId="03B94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4469FD55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4E90D4BA">
            <w:pPr>
              <w:pStyle w:val="249"/>
              <w:spacing w:line="241" w:lineRule="exact"/>
              <w:ind w:left="44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2086A1A1">
            <w:pPr>
              <w:pStyle w:val="249"/>
              <w:spacing w:line="271" w:lineRule="exact"/>
              <w:ind w:left="127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Publication</w:t>
            </w:r>
            <w:r>
              <w:rPr>
                <w:b/>
                <w:bCs/>
                <w:spacing w:val="1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2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position w:val="9"/>
                <w:sz w:val="18"/>
              </w:rPr>
              <w:t>st</w:t>
            </w:r>
            <w:r>
              <w:rPr>
                <w:b/>
                <w:bCs/>
                <w:spacing w:val="8"/>
                <w:position w:val="9"/>
                <w:sz w:val="18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2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385280C8">
            <w:pPr>
              <w:pStyle w:val="249"/>
              <w:spacing w:line="271" w:lineRule="exact"/>
              <w:ind w:left="127"/>
              <w:rPr>
                <w:b/>
                <w:bCs/>
                <w:spacing w:val="-4"/>
                <w:sz w:val="22"/>
              </w:rPr>
            </w:pPr>
          </w:p>
        </w:tc>
      </w:tr>
      <w:tr w14:paraId="32330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50BD61C1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646DD37C">
            <w:pPr>
              <w:pStyle w:val="249"/>
              <w:spacing w:line="226" w:lineRule="exact"/>
              <w:ind w:left="51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4-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15C1697F">
            <w:pPr>
              <w:pStyle w:val="249"/>
              <w:spacing w:line="226" w:lineRule="exact"/>
              <w:ind w:left="127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Admissions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applicants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in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1st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3D115B14">
            <w:pPr>
              <w:pStyle w:val="249"/>
              <w:spacing w:line="226" w:lineRule="exact"/>
              <w:ind w:left="127"/>
              <w:rPr>
                <w:b/>
                <w:bCs/>
                <w:spacing w:val="-4"/>
                <w:sz w:val="22"/>
              </w:rPr>
            </w:pPr>
          </w:p>
        </w:tc>
      </w:tr>
      <w:tr w14:paraId="5BAFB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0116FDEC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73EF61CE">
            <w:pPr>
              <w:pStyle w:val="249"/>
              <w:spacing w:line="241" w:lineRule="exact"/>
              <w:ind w:left="44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42499A69">
            <w:pPr>
              <w:pStyle w:val="249"/>
              <w:spacing w:line="271" w:lineRule="exact"/>
              <w:ind w:left="127"/>
              <w:rPr>
                <w:spacing w:val="-4"/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Locking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position w:val="9"/>
                <w:sz w:val="18"/>
              </w:rPr>
              <w:t>nd</w:t>
            </w:r>
            <w:r>
              <w:rPr>
                <w:spacing w:val="11"/>
                <w:position w:val="9"/>
                <w:sz w:val="18"/>
              </w:rPr>
              <w:t xml:space="preserve"> </w:t>
            </w:r>
            <w:r>
              <w:rPr>
                <w:sz w:val="22"/>
              </w:rPr>
              <w:t>Merit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list</w:t>
            </w:r>
          </w:p>
          <w:p w14:paraId="5D92832C">
            <w:pPr>
              <w:pStyle w:val="249"/>
              <w:spacing w:line="271" w:lineRule="exact"/>
              <w:ind w:left="127"/>
              <w:rPr>
                <w:spacing w:val="-4"/>
                <w:sz w:val="22"/>
              </w:rPr>
            </w:pPr>
          </w:p>
        </w:tc>
      </w:tr>
      <w:tr w14:paraId="42B39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48EAD04A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5FCB459A">
            <w:pPr>
              <w:pStyle w:val="249"/>
              <w:spacing w:line="241" w:lineRule="exact"/>
              <w:ind w:left="44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79522A5C">
            <w:pPr>
              <w:pStyle w:val="249"/>
              <w:spacing w:line="271" w:lineRule="exact"/>
              <w:ind w:left="127"/>
              <w:rPr>
                <w:rFonts w:hint="default"/>
                <w:b/>
                <w:bCs/>
                <w:spacing w:val="-4"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Publication</w:t>
            </w:r>
            <w:r>
              <w:rPr>
                <w:b/>
                <w:bCs/>
                <w:spacing w:val="1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2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position w:val="9"/>
                <w:sz w:val="18"/>
              </w:rPr>
              <w:t>nd</w:t>
            </w:r>
            <w:r>
              <w:rPr>
                <w:b/>
                <w:bCs/>
                <w:spacing w:val="7"/>
                <w:position w:val="9"/>
                <w:sz w:val="18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2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( for vacant seats only)</w:t>
            </w:r>
          </w:p>
          <w:p w14:paraId="3E8D9EE0">
            <w:pPr>
              <w:pStyle w:val="249"/>
              <w:spacing w:line="271" w:lineRule="exact"/>
              <w:ind w:left="127"/>
              <w:rPr>
                <w:rFonts w:hint="default"/>
                <w:b/>
                <w:bCs/>
                <w:spacing w:val="-4"/>
                <w:sz w:val="22"/>
                <w:lang w:val="en-IN"/>
              </w:rPr>
            </w:pPr>
          </w:p>
        </w:tc>
      </w:tr>
      <w:tr w14:paraId="64AD6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22B0C379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45966C76">
            <w:pPr>
              <w:pStyle w:val="249"/>
              <w:spacing w:line="241" w:lineRule="exact"/>
              <w:ind w:left="39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9-10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38D75F33">
            <w:pPr>
              <w:pStyle w:val="249"/>
              <w:spacing w:line="271" w:lineRule="exact"/>
              <w:ind w:left="127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Admissions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applicants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in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position w:val="9"/>
                <w:sz w:val="18"/>
              </w:rPr>
              <w:t>nd</w:t>
            </w:r>
            <w:r>
              <w:rPr>
                <w:b/>
                <w:bCs/>
                <w:spacing w:val="11"/>
                <w:position w:val="9"/>
                <w:sz w:val="18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50280A92">
            <w:pPr>
              <w:pStyle w:val="249"/>
              <w:spacing w:line="271" w:lineRule="exact"/>
              <w:ind w:left="127"/>
              <w:rPr>
                <w:b/>
                <w:bCs/>
                <w:spacing w:val="-4"/>
                <w:sz w:val="22"/>
              </w:rPr>
            </w:pPr>
          </w:p>
        </w:tc>
      </w:tr>
      <w:tr w14:paraId="3C8AC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 w14:paraId="6E5650B8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4B007662">
            <w:pPr>
              <w:pStyle w:val="249"/>
              <w:spacing w:line="226" w:lineRule="exact"/>
              <w:ind w:left="285" w:firstLine="330" w:firstLineChars="15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11-</w:t>
            </w:r>
            <w:r>
              <w:rPr>
                <w:b/>
                <w:bCs/>
                <w:spacing w:val="-5"/>
                <w:sz w:val="22"/>
              </w:rPr>
              <w:t>14</w:t>
            </w:r>
          </w:p>
          <w:p w14:paraId="21EC80A7">
            <w:pPr>
              <w:pStyle w:val="249"/>
              <w:spacing w:before="21"/>
              <w:ind w:left="330" w:firstLine="424" w:firstLineChars="200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pacing w:val="-4"/>
                <w:sz w:val="22"/>
              </w:rPr>
              <w:t>June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67F28CC8">
            <w:pPr>
              <w:pStyle w:val="249"/>
              <w:spacing w:before="112"/>
              <w:ind w:left="127"/>
              <w:rPr>
                <w:rFonts w:hint="default"/>
                <w:sz w:val="22"/>
                <w:lang w:val="en-IN"/>
              </w:rPr>
            </w:pPr>
            <w:r>
              <w:rPr>
                <w:b w:val="0"/>
                <w:bCs w:val="0"/>
                <w:sz w:val="22"/>
              </w:rPr>
              <w:t>Spot</w:t>
            </w:r>
            <w:r>
              <w:rPr>
                <w:b w:val="0"/>
                <w:bCs w:val="0"/>
                <w:spacing w:val="9"/>
                <w:sz w:val="22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</w:rPr>
              <w:t>admission</w:t>
            </w:r>
            <w:r>
              <w:rPr>
                <w:rFonts w:hint="default"/>
                <w:b w:val="0"/>
                <w:bCs w:val="0"/>
                <w:spacing w:val="-2"/>
                <w:sz w:val="22"/>
                <w:lang w:val="en-IN"/>
              </w:rPr>
              <w:t>( for Vacant seats only)</w:t>
            </w:r>
          </w:p>
        </w:tc>
      </w:tr>
      <w:tr w14:paraId="40C55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</w:tcPr>
          <w:p w14:paraId="06055426">
            <w:pPr>
              <w:pStyle w:val="249"/>
              <w:rPr>
                <w:rFonts w:ascii="Times New Roman"/>
                <w:sz w:val="22"/>
              </w:rPr>
            </w:pPr>
          </w:p>
        </w:tc>
        <w:tc>
          <w:tcPr>
            <w:tcW w:w="2052" w:type="dxa"/>
          </w:tcPr>
          <w:p w14:paraId="3B079DAA">
            <w:pPr>
              <w:pStyle w:val="249"/>
              <w:spacing w:line="241" w:lineRule="exact"/>
              <w:ind w:left="32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</w:rPr>
              <w:t>August</w:t>
            </w:r>
            <w:r>
              <w:rPr>
                <w:rFonts w:hint="default"/>
                <w:b/>
                <w:bCs/>
                <w:spacing w:val="-2"/>
                <w:sz w:val="22"/>
                <w:lang w:val="en-IN"/>
              </w:rPr>
              <w:t>,2025</w:t>
            </w:r>
          </w:p>
        </w:tc>
        <w:tc>
          <w:tcPr>
            <w:tcW w:w="6120" w:type="dxa"/>
          </w:tcPr>
          <w:p w14:paraId="2F0BCC86">
            <w:pPr>
              <w:pStyle w:val="249"/>
              <w:spacing w:line="271" w:lineRule="exact"/>
              <w:ind w:left="127"/>
              <w:rPr>
                <w:spacing w:val="-2"/>
                <w:sz w:val="22"/>
              </w:rPr>
            </w:pPr>
            <w:r>
              <w:rPr>
                <w:sz w:val="22"/>
              </w:rPr>
              <w:t>Commencement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position w:val="9"/>
                <w:sz w:val="18"/>
              </w:rPr>
              <w:t>st</w:t>
            </w:r>
            <w:r>
              <w:rPr>
                <w:spacing w:val="15"/>
                <w:position w:val="9"/>
                <w:sz w:val="18"/>
              </w:rPr>
              <w:t xml:space="preserve"> </w:t>
            </w:r>
            <w:r>
              <w:rPr>
                <w:sz w:val="22"/>
              </w:rPr>
              <w:t>Semester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classes</w:t>
            </w:r>
          </w:p>
          <w:p w14:paraId="07001488">
            <w:pPr>
              <w:pStyle w:val="249"/>
              <w:spacing w:line="271" w:lineRule="exact"/>
              <w:ind w:left="127"/>
              <w:rPr>
                <w:spacing w:val="-2"/>
                <w:sz w:val="22"/>
              </w:rPr>
            </w:pPr>
          </w:p>
        </w:tc>
      </w:tr>
    </w:tbl>
    <w:p w14:paraId="0F6A5C30">
      <w:pPr>
        <w:pStyle w:val="249"/>
        <w:spacing w:after="0" w:line="271" w:lineRule="exact"/>
        <w:rPr>
          <w:sz w:val="22"/>
        </w:rPr>
        <w:sectPr>
          <w:headerReference r:id="rId5" w:type="default"/>
          <w:pgSz w:w="11900" w:h="16840"/>
          <w:pgMar w:top="1320" w:right="1417" w:bottom="280" w:left="1417" w:header="30" w:footer="0" w:gutter="0"/>
          <w:pgNumType w:start="1"/>
          <w:cols w:space="720" w:num="1"/>
        </w:sectPr>
      </w:pPr>
    </w:p>
    <w:p w14:paraId="66653719">
      <w:pPr>
        <w:pStyle w:val="15"/>
        <w:rPr>
          <w:rFonts w:ascii="Arial"/>
          <w:b/>
          <w:sz w:val="20"/>
        </w:rPr>
      </w:pPr>
    </w:p>
    <w:p w14:paraId="77C3AD7F">
      <w:pPr>
        <w:pStyle w:val="15"/>
        <w:spacing w:before="49"/>
        <w:rPr>
          <w:rFonts w:ascii="Arial"/>
          <w:b/>
          <w:sz w:val="20"/>
        </w:rPr>
      </w:pPr>
    </w:p>
    <w:tbl>
      <w:tblPr>
        <w:tblStyle w:val="12"/>
        <w:tblW w:w="9601" w:type="dxa"/>
        <w:tblInd w:w="-7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951"/>
        <w:gridCol w:w="6495"/>
      </w:tblGrid>
      <w:tr w14:paraId="683C6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5" w:type="dxa"/>
            <w:vMerge w:val="restart"/>
          </w:tcPr>
          <w:p w14:paraId="5E12A970">
            <w:pPr>
              <w:pStyle w:val="249"/>
              <w:rPr>
                <w:rFonts w:ascii="Arial"/>
                <w:b/>
                <w:sz w:val="22"/>
              </w:rPr>
            </w:pPr>
          </w:p>
          <w:p w14:paraId="320EF5D0">
            <w:pPr>
              <w:pStyle w:val="249"/>
              <w:rPr>
                <w:rFonts w:ascii="Arial"/>
                <w:b/>
                <w:sz w:val="22"/>
              </w:rPr>
            </w:pPr>
          </w:p>
          <w:p w14:paraId="4D51918A">
            <w:pPr>
              <w:pStyle w:val="249"/>
              <w:rPr>
                <w:rFonts w:ascii="Arial"/>
                <w:b/>
                <w:sz w:val="22"/>
              </w:rPr>
            </w:pPr>
          </w:p>
          <w:p w14:paraId="5C5C68E2">
            <w:pPr>
              <w:pStyle w:val="249"/>
              <w:rPr>
                <w:rFonts w:ascii="Arial"/>
                <w:b/>
                <w:sz w:val="22"/>
              </w:rPr>
            </w:pPr>
          </w:p>
          <w:p w14:paraId="378E1A70">
            <w:pPr>
              <w:pStyle w:val="249"/>
              <w:spacing w:before="118"/>
              <w:rPr>
                <w:rFonts w:ascii="Arial"/>
                <w:b/>
                <w:sz w:val="22"/>
              </w:rPr>
            </w:pPr>
          </w:p>
          <w:p w14:paraId="2673C82E">
            <w:pPr>
              <w:pStyle w:val="249"/>
              <w:ind w:left="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CUET*</w:t>
            </w:r>
          </w:p>
        </w:tc>
        <w:tc>
          <w:tcPr>
            <w:tcW w:w="1951" w:type="dxa"/>
          </w:tcPr>
          <w:p w14:paraId="716462A5">
            <w:pPr>
              <w:pStyle w:val="249"/>
              <w:spacing w:before="112"/>
              <w:ind w:left="17" w:right="3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5-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13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05DF6459">
            <w:pPr>
              <w:pStyle w:val="249"/>
              <w:spacing w:line="226" w:lineRule="exact"/>
              <w:ind w:left="22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Programme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selection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applicants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and</w:t>
            </w:r>
          </w:p>
          <w:p w14:paraId="61EABF6D">
            <w:pPr>
              <w:pStyle w:val="249"/>
              <w:spacing w:before="21"/>
              <w:ind w:left="22"/>
              <w:rPr>
                <w:sz w:val="22"/>
              </w:rPr>
            </w:pPr>
            <w:r>
              <w:rPr>
                <w:sz w:val="22"/>
              </w:rPr>
              <w:t>simultaneous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scrutiny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applications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HEIs</w:t>
            </w:r>
          </w:p>
        </w:tc>
      </w:tr>
      <w:tr w14:paraId="3C455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1827DCBC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5F4E2C83">
            <w:pPr>
              <w:pStyle w:val="249"/>
              <w:spacing w:line="226" w:lineRule="exact"/>
              <w:ind w:left="17" w:right="1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14-15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36F05E89">
            <w:pPr>
              <w:pStyle w:val="249"/>
              <w:spacing w:line="226" w:lineRule="exact"/>
              <w:ind w:left="22"/>
              <w:rPr>
                <w:spacing w:val="-2"/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window</w:t>
            </w:r>
          </w:p>
          <w:p w14:paraId="14EC13CE">
            <w:pPr>
              <w:pStyle w:val="249"/>
              <w:spacing w:line="226" w:lineRule="exact"/>
              <w:ind w:left="22"/>
              <w:rPr>
                <w:spacing w:val="-2"/>
                <w:sz w:val="22"/>
              </w:rPr>
            </w:pPr>
          </w:p>
        </w:tc>
      </w:tr>
      <w:tr w14:paraId="5A43D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3EE7436A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1770231E">
            <w:pPr>
              <w:pStyle w:val="249"/>
              <w:spacing w:before="112"/>
              <w:ind w:left="17" w:right="1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16-18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02348031">
            <w:pPr>
              <w:pStyle w:val="249"/>
              <w:spacing w:line="226" w:lineRule="exact"/>
              <w:ind w:left="22"/>
              <w:rPr>
                <w:sz w:val="22"/>
              </w:rPr>
            </w:pPr>
            <w:r>
              <w:rPr>
                <w:sz w:val="22"/>
              </w:rPr>
              <w:t>Scrutiny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applications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rFonts w:hint="default"/>
                <w:sz w:val="22"/>
                <w:lang w:val="en-IN"/>
              </w:rPr>
              <w:t>College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“corrected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applications”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if</w:t>
            </w:r>
          </w:p>
          <w:p w14:paraId="07D48C30">
            <w:pPr>
              <w:pStyle w:val="249"/>
              <w:spacing w:before="21"/>
              <w:ind w:left="22"/>
              <w:rPr>
                <w:sz w:val="22"/>
              </w:rPr>
            </w:pPr>
            <w:r>
              <w:rPr>
                <w:spacing w:val="-4"/>
                <w:sz w:val="22"/>
              </w:rPr>
              <w:t>any.</w:t>
            </w:r>
          </w:p>
        </w:tc>
      </w:tr>
      <w:tr w14:paraId="139B9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609E516B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367A42D6">
            <w:pPr>
              <w:pStyle w:val="249"/>
              <w:spacing w:line="226" w:lineRule="exact"/>
              <w:ind w:left="17" w:right="10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19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4E1B9F6D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Preparation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and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publication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1st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7CC7EE99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  <w:p w14:paraId="18C6E52B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</w:tc>
      </w:tr>
      <w:tr w14:paraId="0C063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3483826B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4A07D56D">
            <w:pPr>
              <w:pStyle w:val="249"/>
              <w:spacing w:line="226" w:lineRule="exact"/>
              <w:ind w:left="17" w:right="1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21-22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721B7266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Admissions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applicants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in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1st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6AF4A703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  <w:p w14:paraId="2B3483DA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</w:tc>
      </w:tr>
      <w:tr w14:paraId="7D825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35B99663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2D105F49">
            <w:pPr>
              <w:pStyle w:val="249"/>
              <w:spacing w:line="226" w:lineRule="exact"/>
              <w:ind w:left="17" w:right="10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23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1D1EBD48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Preparation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and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publication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2nd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47034783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  <w:p w14:paraId="18283045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</w:tc>
      </w:tr>
      <w:tr w14:paraId="20F20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53D046E1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45497623">
            <w:pPr>
              <w:pStyle w:val="249"/>
              <w:spacing w:line="226" w:lineRule="exact"/>
              <w:ind w:left="17" w:right="1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25-26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67D146A9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  <w:r>
              <w:rPr>
                <w:b/>
                <w:bCs/>
                <w:sz w:val="22"/>
              </w:rPr>
              <w:t>Admissions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applicants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in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2nd</w:t>
            </w:r>
            <w:r>
              <w:rPr>
                <w:b/>
                <w:bCs/>
                <w:spacing w:val="8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merit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list</w:t>
            </w:r>
          </w:p>
          <w:p w14:paraId="18B34E39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  <w:p w14:paraId="3B70019A">
            <w:pPr>
              <w:pStyle w:val="249"/>
              <w:spacing w:line="226" w:lineRule="exact"/>
              <w:ind w:left="22"/>
              <w:rPr>
                <w:b/>
                <w:bCs/>
                <w:spacing w:val="-4"/>
                <w:sz w:val="22"/>
              </w:rPr>
            </w:pPr>
          </w:p>
        </w:tc>
      </w:tr>
      <w:tr w14:paraId="56E40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174A6BD6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040E1BAD">
            <w:pPr>
              <w:pStyle w:val="249"/>
              <w:spacing w:line="226" w:lineRule="exact"/>
              <w:ind w:left="17" w:right="10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28</w:t>
            </w:r>
            <w:r>
              <w:rPr>
                <w:b/>
                <w:bCs/>
                <w:spacing w:val="6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568B20CA">
            <w:pPr>
              <w:pStyle w:val="249"/>
              <w:spacing w:line="226" w:lineRule="exact"/>
              <w:ind w:left="22"/>
              <w:rPr>
                <w:spacing w:val="-2"/>
                <w:sz w:val="22"/>
              </w:rPr>
            </w:pPr>
            <w:r>
              <w:rPr>
                <w:sz w:val="22"/>
              </w:rPr>
              <w:t>Spot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Admission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(for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CUET</w:t>
            </w:r>
            <w:r>
              <w:rPr>
                <w:rFonts w:hint="default"/>
                <w:spacing w:val="-2"/>
                <w:sz w:val="22"/>
                <w:lang w:val="en-IN"/>
              </w:rPr>
              <w:t xml:space="preserve"> against vacant seats</w:t>
            </w:r>
            <w:r>
              <w:rPr>
                <w:spacing w:val="-2"/>
                <w:sz w:val="22"/>
              </w:rPr>
              <w:t>)</w:t>
            </w:r>
          </w:p>
          <w:p w14:paraId="47CBD3DF">
            <w:pPr>
              <w:pStyle w:val="249"/>
              <w:spacing w:line="226" w:lineRule="exact"/>
              <w:ind w:left="22"/>
              <w:rPr>
                <w:spacing w:val="-2"/>
                <w:sz w:val="22"/>
              </w:rPr>
            </w:pPr>
          </w:p>
          <w:p w14:paraId="5C491D81">
            <w:pPr>
              <w:pStyle w:val="249"/>
              <w:spacing w:line="226" w:lineRule="exact"/>
              <w:ind w:left="22"/>
              <w:rPr>
                <w:spacing w:val="-2"/>
                <w:sz w:val="22"/>
              </w:rPr>
            </w:pPr>
          </w:p>
        </w:tc>
      </w:tr>
      <w:tr w14:paraId="36345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 w14:paraId="591A545D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336A1063">
            <w:pPr>
              <w:pStyle w:val="249"/>
              <w:spacing w:line="226" w:lineRule="exact"/>
              <w:ind w:left="17" w:right="16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29-31</w:t>
            </w:r>
            <w:r>
              <w:rPr>
                <w:b/>
                <w:bCs/>
                <w:spacing w:val="10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July</w:t>
            </w:r>
            <w:r>
              <w:rPr>
                <w:rFonts w:hint="default"/>
                <w:b/>
                <w:bCs/>
                <w:spacing w:val="-4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481073B1">
            <w:pPr>
              <w:pStyle w:val="249"/>
              <w:spacing w:line="226" w:lineRule="exact"/>
              <w:ind w:left="22"/>
              <w:rPr>
                <w:b/>
                <w:bCs/>
                <w:spacing w:val="-2"/>
                <w:sz w:val="22"/>
              </w:rPr>
            </w:pPr>
            <w:r>
              <w:rPr>
                <w:b/>
                <w:bCs/>
                <w:sz w:val="22"/>
              </w:rPr>
              <w:t>Final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Spot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Admission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(for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both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non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CUET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and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</w:rPr>
              <w:t>CUET)</w:t>
            </w:r>
          </w:p>
          <w:p w14:paraId="311A1945">
            <w:pPr>
              <w:pStyle w:val="249"/>
              <w:spacing w:line="226" w:lineRule="exact"/>
              <w:ind w:left="22"/>
              <w:rPr>
                <w:b/>
                <w:bCs/>
                <w:spacing w:val="-2"/>
                <w:sz w:val="22"/>
              </w:rPr>
            </w:pPr>
          </w:p>
          <w:p w14:paraId="1CFB2230">
            <w:pPr>
              <w:pStyle w:val="249"/>
              <w:spacing w:line="226" w:lineRule="exact"/>
              <w:ind w:left="22"/>
              <w:rPr>
                <w:b/>
                <w:bCs/>
                <w:spacing w:val="-2"/>
                <w:sz w:val="22"/>
              </w:rPr>
            </w:pPr>
          </w:p>
        </w:tc>
      </w:tr>
      <w:tr w14:paraId="1110A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55" w:type="dxa"/>
          </w:tcPr>
          <w:p w14:paraId="4E51CF00">
            <w:pPr>
              <w:pStyle w:val="249"/>
              <w:rPr>
                <w:rFonts w:ascii="Times New Roman"/>
                <w:sz w:val="22"/>
              </w:rPr>
            </w:pPr>
          </w:p>
        </w:tc>
        <w:tc>
          <w:tcPr>
            <w:tcW w:w="1951" w:type="dxa"/>
          </w:tcPr>
          <w:p w14:paraId="4DF5AACD">
            <w:pPr>
              <w:pStyle w:val="249"/>
              <w:spacing w:line="241" w:lineRule="exact"/>
              <w:ind w:left="17"/>
              <w:jc w:val="center"/>
              <w:rPr>
                <w:rFonts w:hint="default"/>
                <w:b/>
                <w:bCs/>
                <w:sz w:val="22"/>
                <w:lang w:val="en-IN"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</w:rPr>
              <w:t>August</w:t>
            </w:r>
            <w:r>
              <w:rPr>
                <w:rFonts w:hint="default"/>
                <w:b/>
                <w:bCs/>
                <w:spacing w:val="-2"/>
                <w:sz w:val="22"/>
                <w:lang w:val="en-IN"/>
              </w:rPr>
              <w:t>,2025</w:t>
            </w:r>
          </w:p>
        </w:tc>
        <w:tc>
          <w:tcPr>
            <w:tcW w:w="6495" w:type="dxa"/>
          </w:tcPr>
          <w:p w14:paraId="143D441D">
            <w:pPr>
              <w:pStyle w:val="249"/>
              <w:spacing w:line="271" w:lineRule="exact"/>
              <w:ind w:left="22"/>
              <w:rPr>
                <w:spacing w:val="-2"/>
                <w:sz w:val="22"/>
              </w:rPr>
            </w:pPr>
            <w:r>
              <w:rPr>
                <w:sz w:val="22"/>
              </w:rPr>
              <w:t>Commencement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position w:val="9"/>
                <w:sz w:val="18"/>
              </w:rPr>
              <w:t>st</w:t>
            </w:r>
            <w:r>
              <w:rPr>
                <w:spacing w:val="15"/>
                <w:position w:val="9"/>
                <w:sz w:val="18"/>
              </w:rPr>
              <w:t xml:space="preserve"> </w:t>
            </w:r>
            <w:r>
              <w:rPr>
                <w:sz w:val="22"/>
              </w:rPr>
              <w:t>Semester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classes</w:t>
            </w:r>
          </w:p>
          <w:p w14:paraId="21195DD6">
            <w:pPr>
              <w:pStyle w:val="249"/>
              <w:spacing w:line="271" w:lineRule="exact"/>
              <w:ind w:left="22"/>
              <w:rPr>
                <w:spacing w:val="-2"/>
                <w:sz w:val="22"/>
              </w:rPr>
            </w:pPr>
          </w:p>
          <w:p w14:paraId="31D547CC">
            <w:pPr>
              <w:pStyle w:val="249"/>
              <w:spacing w:line="271" w:lineRule="exact"/>
              <w:ind w:left="22"/>
              <w:rPr>
                <w:spacing w:val="-2"/>
                <w:sz w:val="22"/>
              </w:rPr>
            </w:pPr>
          </w:p>
        </w:tc>
      </w:tr>
    </w:tbl>
    <w:p w14:paraId="39704366"/>
    <w:p w14:paraId="25E8881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AB1C">
    <w:pPr>
      <w:pStyle w:val="1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44450</wp:posOffset>
              </wp:positionV>
              <wp:extent cx="3021330" cy="1143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133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DED37">
                          <w:pPr>
                            <w:spacing w:before="0" w:line="159" w:lineRule="exact"/>
                            <w:ind w:left="20" w:right="0" w:firstLine="0"/>
                            <w:jc w:val="left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DHE-NEP0Misc/15/2025-NEP-DHE-Directorate</w:t>
                          </w:r>
                          <w:r>
                            <w:rPr>
                              <w:rFonts w:ascii="Verdana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Higher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9pt;margin-top:3.5pt;height:9pt;width:237.9pt;mso-position-horizontal-relative:page;mso-position-vertical-relative:page;z-index:-251657216;mso-width-relative:page;mso-height-relative:page;" filled="f" stroked="f" coordsize="21600,21600" o:gfxdata="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varXh&#10;1gAAAAcBAAAPAAAAAAAAAAEAIAAAACIAAABkcnMvZG93bnJldi54bWxQSwECFAAUAAAACACHTuJA&#10;h05LprEBAAB0AwAADgAAAAAAAAABACAAAAAl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DDED37">
                    <w:pPr>
                      <w:spacing w:before="0" w:line="159" w:lineRule="exact"/>
                      <w:ind w:left="20" w:right="0" w:firstLine="0"/>
                      <w:jc w:val="left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2"/>
                        <w:sz w:val="14"/>
                      </w:rPr>
                      <w:t>DHE-NEP0Misc/15/2025-NEP-DHE-Directorate</w:t>
                    </w:r>
                    <w:r>
                      <w:rPr>
                        <w:rFonts w:ascii="Verdana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>Higher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>Education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6726555</wp:posOffset>
              </wp:positionH>
              <wp:positionV relativeFrom="page">
                <wp:posOffset>44450</wp:posOffset>
              </wp:positionV>
              <wp:extent cx="715645" cy="1143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29E0C">
                          <w:pPr>
                            <w:spacing w:before="0" w:line="159" w:lineRule="exact"/>
                            <w:ind w:left="20" w:right="0" w:firstLine="0"/>
                            <w:jc w:val="left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6"/>
                              <w:sz w:val="14"/>
                            </w:rPr>
                            <w:t>I/1052880/2025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29.65pt;margin-top:3.5pt;height:9pt;width:56.35pt;mso-position-horizontal-relative:page;mso-position-vertical-relative:page;z-index:-251657216;mso-width-relative:page;mso-height-relative:page;" filled="f" stroked="f" coordsize="21600,21600" o:gfxdata="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C&#10;pVOT2AAAAAoBAAAPAAAAAAAAAAEAIAAAACIAAABkcnMvZG93bnJldi54bWxQSwECFAAUAAAACACH&#10;TuJAJgZ+67IBAABz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329E0C">
                    <w:pPr>
                      <w:spacing w:before="0" w:line="159" w:lineRule="exact"/>
                      <w:ind w:left="20" w:right="0" w:firstLine="0"/>
                      <w:jc w:val="left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6"/>
                        <w:sz w:val="14"/>
                      </w:rPr>
                      <w:t>I/1052880/2025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BF064"/>
    <w:multiLevelType w:val="singleLevel"/>
    <w:tmpl w:val="A04BF064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6FB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D626FB6"/>
    <w:rsid w:val="6CB3710E"/>
    <w:rsid w:val="7A0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Table Paragraph"/>
    <w:basedOn w:val="1"/>
    <w:qFormat/>
    <w:uiPriority w:val="1"/>
    <w:rPr>
      <w:rFonts w:ascii="Microsoft Sans Serif" w:hAnsi="Microsoft Sans Serif" w:eastAsia="Microsoft Sans Serif" w:cs="Microsoft Sans Serif"/>
      <w:lang w:val="en-US" w:eastAsia="en-US" w:bidi="ar-SA"/>
    </w:rPr>
  </w:style>
  <w:style w:type="paragraph" w:styleId="250">
    <w:name w:val="List Paragraph"/>
    <w:basedOn w:val="1"/>
    <w:qFormat/>
    <w:uiPriority w:val="1"/>
    <w:pPr>
      <w:ind w:left="113" w:right="108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2025-05-06T04:47:00Z</dcterms:created>
  <dc:creator>Kalaguru Bishnu</dc:creator>
  <cp:lastModifiedBy>Kalaguru Bishnu</cp:lastModifiedBy>
  <dcterms:modified xsi:type="dcterms:W3CDTF">2025-05-06T04:58:01Z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C3738517402644C1A953A93AB70FD649_11</vt:lpwstr>
  </property>
</Properties>
</file>